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ED" w:rsidRPr="007A1EED" w:rsidRDefault="007A1EED" w:rsidP="007A1EED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7A1EED">
        <w:rPr>
          <w:rFonts w:ascii="Arial" w:hAnsi="Arial" w:cs="Arial"/>
          <w:color w:val="222222"/>
          <w:sz w:val="28"/>
          <w:szCs w:val="28"/>
          <w:shd w:val="clear" w:color="auto" w:fill="FFFFFF"/>
        </w:rPr>
        <w:t>CURRICULUM</w:t>
      </w:r>
    </w:p>
    <w:p w:rsidR="007A1EED" w:rsidRDefault="007A1EED">
      <w:pPr>
        <w:rPr>
          <w:rFonts w:ascii="Arial" w:hAnsi="Arial" w:cs="Arial"/>
          <w:color w:val="222222"/>
          <w:sz w:val="12"/>
          <w:szCs w:val="12"/>
          <w:shd w:val="clear" w:color="auto" w:fill="FFFFFF"/>
        </w:rPr>
      </w:pP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Notaio: Avv. Anna Pir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ro, nata a Bari l’8 agosto 1966</w:t>
      </w: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Sede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: </w:t>
      </w: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Bari, via Principe Amedeo 175</w:t>
      </w: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S</w:t>
      </w: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ede secondaria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: </w:t>
      </w:r>
      <w:proofErr w:type="spellStart"/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Acquaviva</w:t>
      </w:r>
      <w:proofErr w:type="spellEnd"/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delle Fonti, Piazza Garibaldi 22</w:t>
      </w:r>
      <w:r w:rsidRPr="007A1EED">
        <w:rPr>
          <w:rFonts w:ascii="Arial" w:hAnsi="Arial" w:cs="Arial"/>
          <w:color w:val="222222"/>
          <w:sz w:val="32"/>
          <w:szCs w:val="32"/>
        </w:rPr>
        <w:br/>
      </w: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Nominato notaio in data 3 ottobre 1997.</w:t>
      </w:r>
      <w:r w:rsidRPr="007A1EED">
        <w:rPr>
          <w:rFonts w:ascii="Arial" w:hAnsi="Arial" w:cs="Arial"/>
          <w:color w:val="222222"/>
          <w:sz w:val="32"/>
          <w:szCs w:val="32"/>
        </w:rPr>
        <w:br/>
      </w: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Esercita nel Distretto di Bari sin dal 4 agosto 1998.</w:t>
      </w:r>
      <w:r w:rsidRPr="007A1EED">
        <w:rPr>
          <w:rFonts w:ascii="Arial" w:hAnsi="Arial" w:cs="Arial"/>
          <w:color w:val="222222"/>
          <w:sz w:val="32"/>
          <w:szCs w:val="32"/>
        </w:rPr>
        <w:br/>
      </w:r>
    </w:p>
    <w:p w:rsidR="007A1EED" w:rsidRDefault="007A1EED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Recapiti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Bari: tel. 080/5243050 - fax 080/5243011</w:t>
      </w:r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mail </w:t>
      </w:r>
      <w:hyperlink r:id="rId4" w:history="1">
        <w:r w:rsidRPr="007A1EED">
          <w:rPr>
            <w:rStyle w:val="Collegamentoipertestuale"/>
            <w:rFonts w:ascii="Arial" w:hAnsi="Arial" w:cs="Arial"/>
            <w:color w:val="1155CC"/>
            <w:sz w:val="32"/>
            <w:szCs w:val="32"/>
            <w:shd w:val="clear" w:color="auto" w:fill="FFFFFF"/>
          </w:rPr>
          <w:t>apirro@notariato.it</w:t>
        </w:r>
      </w:hyperlink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, pec </w:t>
      </w:r>
      <w:hyperlink r:id="rId5" w:history="1">
        <w:r w:rsidRPr="007A1EED">
          <w:rPr>
            <w:rStyle w:val="Collegamentoipertestuale"/>
            <w:rFonts w:ascii="Arial" w:hAnsi="Arial" w:cs="Arial"/>
            <w:color w:val="1155CC"/>
            <w:sz w:val="32"/>
            <w:szCs w:val="32"/>
            <w:shd w:val="clear" w:color="auto" w:fill="FFFFFF"/>
          </w:rPr>
          <w:t>anna.pirro@postacertificata.notariato.it</w:t>
        </w:r>
      </w:hyperlink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;</w:t>
      </w:r>
      <w:r w:rsidRPr="007A1EED">
        <w:rPr>
          <w:rFonts w:ascii="Arial" w:hAnsi="Arial" w:cs="Arial"/>
          <w:color w:val="222222"/>
          <w:sz w:val="32"/>
          <w:szCs w:val="32"/>
        </w:rPr>
        <w:br/>
      </w:r>
    </w:p>
    <w:p w:rsidR="00924D4E" w:rsidRPr="007A1EED" w:rsidRDefault="007A1EED">
      <w:pPr>
        <w:rPr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Recapiti </w:t>
      </w:r>
      <w:proofErr w:type="spellStart"/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Acquaviva</w:t>
      </w:r>
      <w:proofErr w:type="spellEnd"/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delle Fonti: tel. 080/769142, fax 080/3053070, mail </w:t>
      </w:r>
      <w:hyperlink r:id="rId6" w:history="1">
        <w:r w:rsidRPr="007A1EED">
          <w:rPr>
            <w:rStyle w:val="Collegamentoipertestuale"/>
            <w:rFonts w:ascii="Arial" w:hAnsi="Arial" w:cs="Arial"/>
            <w:color w:val="1155CC"/>
            <w:sz w:val="32"/>
            <w:szCs w:val="32"/>
            <w:shd w:val="clear" w:color="auto" w:fill="FFFFFF"/>
          </w:rPr>
          <w:t>anna.pirro@notariato.it</w:t>
        </w:r>
      </w:hyperlink>
      <w:r w:rsidRPr="007A1EED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</w:p>
    <w:sectPr w:rsidR="00924D4E" w:rsidRPr="007A1EED" w:rsidSect="00924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7A1EED"/>
    <w:rsid w:val="007A1EED"/>
    <w:rsid w:val="0092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1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pirro@notariato.it" TargetMode="External"/><Relationship Id="rId5" Type="http://schemas.openxmlformats.org/officeDocument/2006/relationships/hyperlink" Target="mailto:anna.pirro@postacertificata.notariato.it" TargetMode="External"/><Relationship Id="rId4" Type="http://schemas.openxmlformats.org/officeDocument/2006/relationships/hyperlink" Target="mailto:apirro@notari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g.murgolo</dc:creator>
  <cp:keywords/>
  <dc:description/>
  <cp:lastModifiedBy>g.murgolo</cp:lastModifiedBy>
  <cp:revision>2</cp:revision>
  <dcterms:created xsi:type="dcterms:W3CDTF">2017-10-20T06:27:00Z</dcterms:created>
  <dcterms:modified xsi:type="dcterms:W3CDTF">2017-10-20T06:30:00Z</dcterms:modified>
</cp:coreProperties>
</file>